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proofErr w:type="spellStart"/>
      <w:r w:rsidRPr="00A439E7"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 w:rsidRPr="00A439E7">
        <w:rPr>
          <w:rFonts w:ascii="Times New Roman" w:hAnsi="Times New Roman"/>
          <w:bCs/>
          <w:i/>
          <w:sz w:val="20"/>
          <w:szCs w:val="20"/>
        </w:rPr>
        <w:t xml:space="preserve">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  <w:bookmarkStart w:id="0" w:name="_GoBack"/>
      <w:bookmarkEnd w:id="0"/>
    </w:p>
    <w:p w14:paraId="7014D9BC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projekte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strany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506DC4E7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§ 46 </w:t>
      </w:r>
      <w:proofErr w:type="spellStart"/>
      <w:r w:rsidRPr="00BE21B5">
        <w:rPr>
          <w:rFonts w:asciiTheme="minorHAnsi" w:hAnsiTheme="minorHAnsi" w:cstheme="minorHAnsi"/>
          <w:szCs w:val="19"/>
        </w:rPr>
        <w:t>zákona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č. 292/2014 Z. z. o </w:t>
      </w:r>
      <w:proofErr w:type="spellStart"/>
      <w:r w:rsidRPr="00BE21B5">
        <w:rPr>
          <w:rFonts w:asciiTheme="minorHAnsi" w:hAnsiTheme="minorHAnsi" w:cstheme="minorHAnsi"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poskytovanom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z </w:t>
      </w:r>
      <w:proofErr w:type="spellStart"/>
      <w:r w:rsidRPr="00BE21B5">
        <w:rPr>
          <w:rFonts w:asciiTheme="minorHAnsi" w:hAnsiTheme="minorHAnsi" w:cstheme="minorHAnsi"/>
          <w:szCs w:val="19"/>
        </w:rPr>
        <w:t>európskych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štrukturálnych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BE21B5">
        <w:rPr>
          <w:rFonts w:asciiTheme="minorHAnsi" w:hAnsiTheme="minorHAnsi" w:cstheme="minorHAnsi"/>
          <w:szCs w:val="19"/>
        </w:rPr>
        <w:t>a</w:t>
      </w:r>
      <w:proofErr w:type="gramEnd"/>
      <w:r w:rsidRPr="00BE21B5">
        <w:rPr>
          <w:rFonts w:asciiTheme="minorHAnsi" w:hAnsiTheme="minorHAnsi" w:cstheme="minorHAnsi"/>
          <w:szCs w:val="19"/>
        </w:rPr>
        <w:t> </w:t>
      </w:r>
      <w:proofErr w:type="spellStart"/>
      <w:r w:rsidRPr="00BE21B5">
        <w:rPr>
          <w:rFonts w:asciiTheme="minorHAnsi" w:hAnsiTheme="minorHAnsi" w:cstheme="minorHAnsi"/>
          <w:szCs w:val="19"/>
        </w:rPr>
        <w:t>investičných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fondov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o </w:t>
      </w:r>
      <w:proofErr w:type="spellStart"/>
      <w:r w:rsidRPr="00BE21B5">
        <w:rPr>
          <w:rFonts w:asciiTheme="minorHAnsi" w:hAnsiTheme="minorHAnsi" w:cstheme="minorHAnsi"/>
          <w:szCs w:val="19"/>
        </w:rPr>
        <w:t>zmene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doplnení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niektorých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zákonov</w:t>
      </w:r>
      <w:proofErr w:type="spellEnd"/>
      <w:r w:rsidRPr="00BE21B5">
        <w:rPr>
          <w:rFonts w:asciiTheme="minorHAnsi" w:hAnsiTheme="minorHAnsi" w:cstheme="minorHAnsi"/>
          <w:szCs w:val="19"/>
        </w:rPr>
        <w:t>.</w:t>
      </w:r>
    </w:p>
    <w:p w14:paraId="1E27C0F7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prijímateľa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danom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projekte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10D8239" w14:textId="50960346" w:rsidR="00106D82" w:rsidRPr="00BE21B5" w:rsidRDefault="00C05199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prijímateľa</w:t>
      </w:r>
      <w:proofErr w:type="spellEnd"/>
      <w:r>
        <w:rPr>
          <w:rFonts w:asciiTheme="minorHAnsi" w:hAnsiTheme="minorHAnsi" w:cstheme="minorHAnsi"/>
          <w:szCs w:val="19"/>
        </w:rPr>
        <w:t xml:space="preserve">: </w:t>
      </w:r>
      <w:r w:rsidR="00106D82" w:rsidRPr="00BE21B5">
        <w:rPr>
          <w:rFonts w:asciiTheme="minorHAnsi" w:hAnsiTheme="minorHAnsi" w:cstheme="minorHAnsi"/>
          <w:szCs w:val="19"/>
        </w:rPr>
        <w:t>......................................................</w:t>
      </w:r>
    </w:p>
    <w:p w14:paraId="7E496D1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1EB07E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09A708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FDA9A9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Dátum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BE21B5">
        <w:rPr>
          <w:rFonts w:asciiTheme="minorHAnsi" w:hAnsiTheme="minorHAnsi" w:cstheme="minorHAnsi"/>
          <w:szCs w:val="19"/>
        </w:rPr>
        <w:t>miesto</w:t>
      </w:r>
      <w:proofErr w:type="spellEnd"/>
      <w:proofErr w:type="gramStart"/>
      <w:r w:rsidRPr="00BE21B5">
        <w:rPr>
          <w:rFonts w:asciiTheme="minorHAnsi" w:hAnsiTheme="minorHAnsi" w:cstheme="minorHAnsi"/>
          <w:szCs w:val="19"/>
        </w:rPr>
        <w:t>:</w:t>
      </w:r>
      <w:r w:rsidRPr="00BE21B5">
        <w:rPr>
          <w:rFonts w:asciiTheme="minorHAnsi" w:hAnsiTheme="minorHAnsi" w:cstheme="minorHAnsi"/>
          <w:szCs w:val="19"/>
        </w:rPr>
        <w:tab/>
        <w:t>......................................................</w:t>
      </w:r>
      <w:proofErr w:type="gramEnd"/>
    </w:p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A3890" w14:textId="77777777" w:rsidR="00584089" w:rsidRDefault="00584089">
      <w:r>
        <w:separator/>
      </w:r>
    </w:p>
    <w:p w14:paraId="3C38D5BD" w14:textId="77777777" w:rsidR="00584089" w:rsidRDefault="00584089"/>
  </w:endnote>
  <w:endnote w:type="continuationSeparator" w:id="0">
    <w:p w14:paraId="3C01F5C1" w14:textId="77777777" w:rsidR="00584089" w:rsidRDefault="00584089">
      <w:r>
        <w:continuationSeparator/>
      </w:r>
    </w:p>
    <w:p w14:paraId="323DBC9D" w14:textId="77777777" w:rsidR="00584089" w:rsidRDefault="00584089"/>
  </w:endnote>
  <w:endnote w:type="continuationNotice" w:id="1">
    <w:p w14:paraId="264ED18B" w14:textId="77777777" w:rsidR="00584089" w:rsidRDefault="00584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4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49B91C32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r w:rsidRPr="00A439E7">
      <w:rPr>
        <w:rFonts w:ascii="Times New Roman" w:hAnsi="Times New Roman"/>
        <w:i/>
        <w:sz w:val="20"/>
        <w:szCs w:val="20"/>
      </w:rPr>
      <w:t>Príručka</w:t>
    </w:r>
    <w:proofErr w:type="spellEnd"/>
    <w:r w:rsidRPr="00A439E7">
      <w:rPr>
        <w:rFonts w:ascii="Times New Roman" w:hAnsi="Times New Roman"/>
        <w:i/>
        <w:sz w:val="20"/>
        <w:szCs w:val="20"/>
      </w:rPr>
      <w:t xml:space="preserve"> pre </w:t>
    </w:r>
    <w:proofErr w:type="spellStart"/>
    <w:r w:rsidRPr="00A439E7">
      <w:rPr>
        <w:rFonts w:ascii="Times New Roman" w:hAnsi="Times New Roman"/>
        <w:i/>
        <w:sz w:val="20"/>
        <w:szCs w:val="20"/>
      </w:rPr>
      <w:t>prijímateľa</w:t>
    </w:r>
    <w:proofErr w:type="spellEnd"/>
    <w:r w:rsidRPr="00A439E7">
      <w:rPr>
        <w:rFonts w:ascii="Times New Roman" w:hAnsi="Times New Roman"/>
        <w:i/>
        <w:sz w:val="20"/>
        <w:szCs w:val="20"/>
      </w:rPr>
      <w:t xml:space="preserve"> OP EVS</w:t>
    </w:r>
  </w:p>
  <w:p w14:paraId="5D7B8E0B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proofErr w:type="gramStart"/>
    <w:r w:rsidRPr="00A439E7">
      <w:rPr>
        <w:rFonts w:ascii="Times New Roman" w:hAnsi="Times New Roman"/>
        <w:i/>
        <w:sz w:val="20"/>
        <w:szCs w:val="20"/>
      </w:rPr>
      <w:t>verzia</w:t>
    </w:r>
    <w:proofErr w:type="spellEnd"/>
    <w:proofErr w:type="gramEnd"/>
    <w:r w:rsidRPr="00A439E7">
      <w:rPr>
        <w:rFonts w:ascii="Times New Roman" w:hAnsi="Times New Roman"/>
        <w:i/>
        <w:sz w:val="20"/>
        <w:szCs w:val="20"/>
      </w:rPr>
      <w:t xml:space="preserve"> č. 1.0</w:t>
    </w:r>
  </w:p>
  <w:p w14:paraId="66FF7185" w14:textId="26DE5C02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proofErr w:type="gramStart"/>
    <w:r w:rsidRPr="00A439E7">
      <w:rPr>
        <w:rFonts w:ascii="Times New Roman" w:hAnsi="Times New Roman"/>
        <w:i/>
        <w:sz w:val="20"/>
        <w:szCs w:val="20"/>
      </w:rPr>
      <w:t>platná</w:t>
    </w:r>
    <w:proofErr w:type="spellEnd"/>
    <w:proofErr w:type="gramEnd"/>
    <w:r w:rsidRPr="00A439E7">
      <w:rPr>
        <w:rFonts w:ascii="Times New Roman" w:hAnsi="Times New Roman"/>
        <w:i/>
        <w:sz w:val="20"/>
        <w:szCs w:val="20"/>
      </w:rPr>
      <w:t xml:space="preserve"> k 11.11.2015 a </w:t>
    </w:r>
    <w:proofErr w:type="spellStart"/>
    <w:r w:rsidRPr="00A439E7">
      <w:rPr>
        <w:rFonts w:ascii="Times New Roman" w:hAnsi="Times New Roman"/>
        <w:i/>
        <w:sz w:val="20"/>
        <w:szCs w:val="20"/>
      </w:rPr>
      <w:t>účinná</w:t>
    </w:r>
    <w:proofErr w:type="spellEnd"/>
    <w:r w:rsidRPr="00A439E7">
      <w:rPr>
        <w:rFonts w:ascii="Times New Roman" w:hAnsi="Times New Roman"/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21290" w14:textId="77777777" w:rsidR="00584089" w:rsidRDefault="00584089">
      <w:r>
        <w:separator/>
      </w:r>
    </w:p>
    <w:p w14:paraId="1C6ED35D" w14:textId="77777777" w:rsidR="00584089" w:rsidRDefault="00584089"/>
  </w:footnote>
  <w:footnote w:type="continuationSeparator" w:id="0">
    <w:p w14:paraId="7D36162D" w14:textId="77777777" w:rsidR="00584089" w:rsidRDefault="00584089">
      <w:r>
        <w:continuationSeparator/>
      </w:r>
    </w:p>
    <w:p w14:paraId="1EFDB8CE" w14:textId="77777777" w:rsidR="00584089" w:rsidRDefault="00584089"/>
  </w:footnote>
  <w:footnote w:type="continuationNotice" w:id="1">
    <w:p w14:paraId="63B6E1EB" w14:textId="77777777" w:rsidR="00584089" w:rsidRDefault="005840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F664" w14:textId="77777777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4FAB14EC" wp14:editId="714E7D3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</w:t>
    </w:r>
    <w:proofErr w:type="spellStart"/>
    <w:r>
      <w:rPr>
        <w:rFonts w:cs="Arial"/>
        <w:b/>
        <w:szCs w:val="16"/>
      </w:rPr>
      <w:t>Investícia</w:t>
    </w:r>
    <w:proofErr w:type="spellEnd"/>
    <w:r>
      <w:rPr>
        <w:rFonts w:cs="Arial"/>
        <w:b/>
        <w:szCs w:val="16"/>
      </w:rPr>
      <w:t xml:space="preserve"> do </w:t>
    </w:r>
    <w:proofErr w:type="spellStart"/>
    <w:r>
      <w:rPr>
        <w:rFonts w:cs="Arial"/>
        <w:b/>
        <w:szCs w:val="16"/>
      </w:rPr>
      <w:t>Vašej</w:t>
    </w:r>
    <w:proofErr w:type="spellEnd"/>
    <w:r>
      <w:rPr>
        <w:rFonts w:cs="Arial"/>
        <w:b/>
        <w:szCs w:val="16"/>
      </w:rPr>
      <w:t xml:space="preserve"> </w:t>
    </w:r>
    <w:proofErr w:type="spellStart"/>
    <w:r>
      <w:rPr>
        <w:rFonts w:cs="Arial"/>
        <w:b/>
        <w:szCs w:val="16"/>
      </w:rPr>
      <w:t>budúcnosti</w:t>
    </w:r>
    <w:proofErr w:type="spellEnd"/>
    <w:r>
      <w:rPr>
        <w:rFonts w:cs="Arial"/>
        <w:b/>
        <w:szCs w:val="16"/>
      </w:rPr>
      <w:t>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8AFEC"/>
  <w15:docId w15:val="{9D88B7A0-16DA-487D-A241-BCD8183D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D7970-232D-4A63-9809-64A057EADF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D71018-F881-4A1C-ADAB-F92B5F25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5</cp:revision>
  <cp:lastPrinted>2006-02-10T13:19:00Z</cp:lastPrinted>
  <dcterms:created xsi:type="dcterms:W3CDTF">2015-06-03T12:52:00Z</dcterms:created>
  <dcterms:modified xsi:type="dcterms:W3CDTF">2015-11-11T08:21:00Z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